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341" w:rsidRDefault="001D2341"/>
    <w:tbl>
      <w:tblPr>
        <w:tblStyle w:val="a3"/>
        <w:tblpPr w:leftFromText="180" w:rightFromText="180" w:horzAnchor="margin" w:tblpXSpec="right" w:tblpY="2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1D2341" w:rsidRPr="00CA6E80" w:rsidTr="00987A39">
        <w:trPr>
          <w:trHeight w:val="2125"/>
        </w:trPr>
        <w:tc>
          <w:tcPr>
            <w:tcW w:w="5390" w:type="dxa"/>
          </w:tcPr>
          <w:p w:rsidR="00844533" w:rsidRDefault="00844533" w:rsidP="008445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tk-TM"/>
              </w:rPr>
            </w:pPr>
            <w:r w:rsidRPr="00844533">
              <w:rPr>
                <w:rFonts w:ascii="Times New Roman" w:hAnsi="Times New Roman" w:cs="Times New Roman"/>
                <w:b/>
                <w:sz w:val="32"/>
                <w:szCs w:val="32"/>
              </w:rPr>
              <w:t>“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УТВЕРЖДАЕТ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tk-TM"/>
              </w:rPr>
              <w:t>”</w:t>
            </w:r>
          </w:p>
          <w:p w:rsidR="00844533" w:rsidRDefault="00844533" w:rsidP="008445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В.и.о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Начальника, </w:t>
            </w:r>
            <w:r w:rsidR="00987A39">
              <w:rPr>
                <w:rFonts w:ascii="Times New Roman" w:hAnsi="Times New Roman" w:cs="Times New Roman"/>
                <w:b/>
                <w:sz w:val="32"/>
                <w:szCs w:val="32"/>
              </w:rPr>
              <w:t>з</w:t>
            </w:r>
            <w:r w:rsidR="001D2341" w:rsidRPr="00CA6E80">
              <w:rPr>
                <w:rFonts w:ascii="Times New Roman" w:hAnsi="Times New Roman" w:cs="Times New Roman"/>
                <w:b/>
                <w:sz w:val="32"/>
                <w:szCs w:val="32"/>
              </w:rPr>
              <w:t>аместитель начальника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Я.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Аннагелдиев</w:t>
            </w:r>
            <w:proofErr w:type="spellEnd"/>
          </w:p>
          <w:p w:rsidR="001D2341" w:rsidRDefault="00844533" w:rsidP="0084453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ГУ</w:t>
            </w:r>
            <w:r w:rsidR="001D2341" w:rsidRPr="00CA6E80">
              <w:rPr>
                <w:rFonts w:ascii="Times New Roman" w:hAnsi="Times New Roman" w:cs="Times New Roman"/>
                <w:b/>
                <w:sz w:val="32"/>
                <w:szCs w:val="32"/>
              </w:rPr>
              <w:t>«</w:t>
            </w:r>
            <w:proofErr w:type="gramEnd"/>
            <w:r w:rsidR="001D2341" w:rsidRPr="00CA6E80">
              <w:rPr>
                <w:rFonts w:ascii="Times New Roman" w:hAnsi="Times New Roman" w:cs="Times New Roman"/>
                <w:b/>
                <w:sz w:val="32"/>
                <w:szCs w:val="32"/>
              </w:rPr>
              <w:t>Туркменнебитонумлери</w:t>
            </w:r>
            <w:proofErr w:type="spellEnd"/>
            <w:r w:rsidR="001D2341" w:rsidRPr="00CA6E80">
              <w:rPr>
                <w:rFonts w:ascii="Times New Roman" w:hAnsi="Times New Roman" w:cs="Times New Roman"/>
                <w:b/>
                <w:sz w:val="32"/>
                <w:szCs w:val="32"/>
              </w:rPr>
              <w:t>»</w:t>
            </w:r>
            <w:r w:rsidR="00987A39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987A39" w:rsidRPr="00CA6E80" w:rsidRDefault="00987A39" w:rsidP="00905ED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tk-TM"/>
              </w:rPr>
              <w:t>“</w:t>
            </w:r>
            <w:r w:rsidR="00905ED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03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tk-TM"/>
              </w:rPr>
              <w:t>”</w:t>
            </w:r>
            <w:r w:rsidR="00905ED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июнь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2024 г.</w:t>
            </w:r>
          </w:p>
        </w:tc>
      </w:tr>
    </w:tbl>
    <w:p w:rsidR="001D2341" w:rsidRDefault="001D2341" w:rsidP="006C6B45">
      <w:pPr>
        <w:jc w:val="center"/>
        <w:rPr>
          <w:rFonts w:ascii="Times New Roman" w:hAnsi="Times New Roman" w:cs="Times New Roman"/>
          <w:b/>
          <w:sz w:val="32"/>
        </w:rPr>
      </w:pPr>
    </w:p>
    <w:p w:rsidR="001D2341" w:rsidRDefault="001D2341" w:rsidP="006C6B45">
      <w:pPr>
        <w:jc w:val="center"/>
        <w:rPr>
          <w:rFonts w:ascii="Times New Roman" w:hAnsi="Times New Roman" w:cs="Times New Roman"/>
          <w:b/>
          <w:sz w:val="32"/>
        </w:rPr>
      </w:pPr>
    </w:p>
    <w:p w:rsidR="001D2341" w:rsidRDefault="001D2341" w:rsidP="006C6B45">
      <w:pPr>
        <w:jc w:val="center"/>
        <w:rPr>
          <w:rFonts w:ascii="Times New Roman" w:hAnsi="Times New Roman" w:cs="Times New Roman"/>
          <w:b/>
          <w:sz w:val="32"/>
        </w:rPr>
      </w:pPr>
    </w:p>
    <w:p w:rsidR="001D2341" w:rsidRDefault="001D2341" w:rsidP="006C6B45">
      <w:pPr>
        <w:jc w:val="center"/>
        <w:rPr>
          <w:rFonts w:ascii="Times New Roman" w:hAnsi="Times New Roman" w:cs="Times New Roman"/>
          <w:b/>
          <w:sz w:val="32"/>
        </w:rPr>
      </w:pPr>
    </w:p>
    <w:p w:rsidR="006C6B45" w:rsidRPr="00325AF3" w:rsidRDefault="00C61692" w:rsidP="006C6B45">
      <w:pPr>
        <w:jc w:val="center"/>
        <w:rPr>
          <w:rFonts w:ascii="Times New Roman" w:hAnsi="Times New Roman" w:cs="Times New Roman"/>
          <w:sz w:val="32"/>
        </w:rPr>
      </w:pPr>
      <w:r w:rsidRPr="00325AF3">
        <w:rPr>
          <w:rFonts w:ascii="Times New Roman" w:hAnsi="Times New Roman" w:cs="Times New Roman"/>
          <w:b/>
          <w:sz w:val="32"/>
        </w:rPr>
        <w:t>Технический – характеристика</w:t>
      </w:r>
      <w:r w:rsidR="006C6B45" w:rsidRPr="006C6B45">
        <w:rPr>
          <w:rFonts w:ascii="Times New Roman" w:hAnsi="Times New Roman" w:cs="Times New Roman"/>
          <w:b/>
          <w:sz w:val="32"/>
        </w:rPr>
        <w:t xml:space="preserve"> </w:t>
      </w:r>
      <w:r w:rsidR="006C6B45" w:rsidRPr="008B47AE">
        <w:rPr>
          <w:rFonts w:ascii="Times New Roman" w:hAnsi="Times New Roman" w:cs="Times New Roman"/>
          <w:b/>
          <w:sz w:val="32"/>
        </w:rPr>
        <w:t xml:space="preserve">                                                                 </w:t>
      </w:r>
      <w:r w:rsidR="006C6B45" w:rsidRPr="00325AF3">
        <w:rPr>
          <w:rFonts w:ascii="Times New Roman" w:hAnsi="Times New Roman" w:cs="Times New Roman"/>
          <w:b/>
          <w:sz w:val="32"/>
        </w:rPr>
        <w:t>РГС – 50     РГС – 60</w:t>
      </w:r>
    </w:p>
    <w:tbl>
      <w:tblPr>
        <w:tblStyle w:val="a3"/>
        <w:tblpPr w:leftFromText="180" w:rightFromText="180" w:vertAnchor="page" w:horzAnchor="margin" w:tblpY="5373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393"/>
        <w:gridCol w:w="2393"/>
      </w:tblGrid>
      <w:tr w:rsidR="00987A39" w:rsidTr="00987A39">
        <w:tc>
          <w:tcPr>
            <w:tcW w:w="675" w:type="dxa"/>
            <w:vAlign w:val="center"/>
          </w:tcPr>
          <w:p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61692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3828" w:type="dxa"/>
            <w:vAlign w:val="center"/>
          </w:tcPr>
          <w:p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61692">
              <w:rPr>
                <w:rFonts w:ascii="Times New Roman" w:hAnsi="Times New Roman" w:cs="Times New Roman"/>
                <w:b/>
                <w:sz w:val="28"/>
              </w:rPr>
              <w:t>Наименование параметра</w:t>
            </w:r>
          </w:p>
        </w:tc>
        <w:tc>
          <w:tcPr>
            <w:tcW w:w="2393" w:type="dxa"/>
            <w:vAlign w:val="center"/>
          </w:tcPr>
          <w:p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61692">
              <w:rPr>
                <w:rFonts w:ascii="Times New Roman" w:hAnsi="Times New Roman" w:cs="Times New Roman"/>
                <w:b/>
                <w:sz w:val="28"/>
              </w:rPr>
              <w:t>РГС – 50</w:t>
            </w:r>
          </w:p>
        </w:tc>
        <w:tc>
          <w:tcPr>
            <w:tcW w:w="2393" w:type="dxa"/>
            <w:vAlign w:val="center"/>
          </w:tcPr>
          <w:p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61692">
              <w:rPr>
                <w:rFonts w:ascii="Times New Roman" w:hAnsi="Times New Roman" w:cs="Times New Roman"/>
                <w:b/>
                <w:sz w:val="28"/>
              </w:rPr>
              <w:t xml:space="preserve">РГС – </w:t>
            </w: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Pr="00C61692">
              <w:rPr>
                <w:rFonts w:ascii="Times New Roman" w:hAnsi="Times New Roman" w:cs="Times New Roman"/>
                <w:b/>
                <w:sz w:val="28"/>
              </w:rPr>
              <w:t>0</w:t>
            </w:r>
          </w:p>
        </w:tc>
      </w:tr>
      <w:tr w:rsidR="00987A39" w:rsidTr="00987A39">
        <w:trPr>
          <w:trHeight w:val="504"/>
        </w:trPr>
        <w:tc>
          <w:tcPr>
            <w:tcW w:w="675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828" w:type="dxa"/>
            <w:vAlign w:val="center"/>
          </w:tcPr>
          <w:p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Рабочая температура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0</w:t>
            </w:r>
          </w:p>
        </w:tc>
        <w:tc>
          <w:tcPr>
            <w:tcW w:w="2393" w:type="dxa"/>
            <w:vAlign w:val="center"/>
          </w:tcPr>
          <w:p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 xml:space="preserve">0   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0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8"/>
              </w:rPr>
              <w:t>45</w:t>
            </w:r>
            <w:r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 xml:space="preserve">0   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 -</w:t>
            </w:r>
            <w:r>
              <w:rPr>
                <w:rFonts w:ascii="Times New Roman" w:hAnsi="Times New Roman" w:cs="Times New Roman"/>
                <w:sz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vertAlign w:val="superscript"/>
                <w:lang w:val="en-US"/>
              </w:rPr>
              <w:t>0</w:t>
            </w:r>
          </w:p>
        </w:tc>
      </w:tr>
      <w:tr w:rsidR="00987A39" w:rsidTr="00987A39">
        <w:trPr>
          <w:trHeight w:val="414"/>
        </w:trPr>
        <w:tc>
          <w:tcPr>
            <w:tcW w:w="675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828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Внутренний диаметр</w:t>
            </w:r>
          </w:p>
        </w:tc>
        <w:tc>
          <w:tcPr>
            <w:tcW w:w="2393" w:type="dxa"/>
            <w:vAlign w:val="center"/>
          </w:tcPr>
          <w:p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2780 мм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2780 мм</w:t>
            </w:r>
          </w:p>
        </w:tc>
      </w:tr>
      <w:tr w:rsidR="00987A39" w:rsidTr="00987A39">
        <w:trPr>
          <w:trHeight w:val="434"/>
        </w:trPr>
        <w:tc>
          <w:tcPr>
            <w:tcW w:w="675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828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Длина резервуара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9600 мм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11000 мм</w:t>
            </w:r>
          </w:p>
        </w:tc>
      </w:tr>
      <w:tr w:rsidR="00987A39" w:rsidTr="00987A39">
        <w:trPr>
          <w:trHeight w:val="398"/>
        </w:trPr>
        <w:tc>
          <w:tcPr>
            <w:tcW w:w="675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828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Ширина резервуара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2800 мм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2800 мм</w:t>
            </w:r>
          </w:p>
        </w:tc>
      </w:tr>
      <w:tr w:rsidR="00987A39" w:rsidTr="00987A39">
        <w:trPr>
          <w:trHeight w:val="432"/>
        </w:trPr>
        <w:tc>
          <w:tcPr>
            <w:tcW w:w="675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828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Масса резервуара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3700 кг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4100 кг</w:t>
            </w:r>
          </w:p>
        </w:tc>
      </w:tr>
      <w:tr w:rsidR="00987A39" w:rsidTr="00987A39">
        <w:trPr>
          <w:trHeight w:val="396"/>
        </w:trPr>
        <w:tc>
          <w:tcPr>
            <w:tcW w:w="675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828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Толщина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 мм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 мм</w:t>
            </w:r>
          </w:p>
        </w:tc>
      </w:tr>
      <w:tr w:rsidR="00987A39" w:rsidTr="00987A39">
        <w:tc>
          <w:tcPr>
            <w:tcW w:w="675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828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Емкость</w:t>
            </w:r>
          </w:p>
        </w:tc>
        <w:tc>
          <w:tcPr>
            <w:tcW w:w="2393" w:type="dxa"/>
            <w:vAlign w:val="center"/>
          </w:tcPr>
          <w:p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 м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3</w:t>
            </w:r>
          </w:p>
        </w:tc>
        <w:tc>
          <w:tcPr>
            <w:tcW w:w="2393" w:type="dxa"/>
            <w:vAlign w:val="center"/>
          </w:tcPr>
          <w:p w:rsidR="00987A39" w:rsidRPr="00C61692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60 м</w:t>
            </w:r>
            <w:r>
              <w:rPr>
                <w:rFonts w:ascii="Times New Roman" w:hAnsi="Times New Roman" w:cs="Times New Roman"/>
                <w:sz w:val="28"/>
                <w:vertAlign w:val="superscript"/>
              </w:rPr>
              <w:t>3</w:t>
            </w:r>
          </w:p>
        </w:tc>
      </w:tr>
      <w:tr w:rsidR="00987A39" w:rsidTr="00987A39">
        <w:trPr>
          <w:trHeight w:val="293"/>
        </w:trPr>
        <w:tc>
          <w:tcPr>
            <w:tcW w:w="675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828" w:type="dxa"/>
            <w:vAlign w:val="center"/>
          </w:tcPr>
          <w:p w:rsidR="00987A39" w:rsidRPr="008B47AE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Сейсмичность площадки строительства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 баллов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 баллов</w:t>
            </w:r>
          </w:p>
        </w:tc>
      </w:tr>
      <w:tr w:rsidR="00987A39" w:rsidTr="00987A39">
        <w:trPr>
          <w:trHeight w:val="338"/>
        </w:trPr>
        <w:tc>
          <w:tcPr>
            <w:tcW w:w="675" w:type="dxa"/>
            <w:vAlign w:val="center"/>
          </w:tcPr>
          <w:p w:rsidR="00987A39" w:rsidRPr="008B47AE" w:rsidRDefault="00987A39" w:rsidP="00987A3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</w:p>
        </w:tc>
        <w:tc>
          <w:tcPr>
            <w:tcW w:w="3828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Срок службы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0 лет</w:t>
            </w:r>
          </w:p>
        </w:tc>
        <w:tc>
          <w:tcPr>
            <w:tcW w:w="2393" w:type="dxa"/>
            <w:vAlign w:val="center"/>
          </w:tcPr>
          <w:p w:rsidR="00987A39" w:rsidRDefault="00987A39" w:rsidP="00987A3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</w:rPr>
              <w:t>0 лет</w:t>
            </w:r>
          </w:p>
        </w:tc>
      </w:tr>
    </w:tbl>
    <w:p w:rsidR="00F87341" w:rsidRDefault="001D2341" w:rsidP="00F8159C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C6B45">
        <w:rPr>
          <w:rFonts w:ascii="Times New Roman" w:hAnsi="Times New Roman" w:cs="Times New Roman"/>
          <w:sz w:val="28"/>
        </w:rPr>
        <w:t>Сварной, горизонтальный, надземный, листовой сборки</w:t>
      </w:r>
    </w:p>
    <w:p w:rsidR="00987A39" w:rsidRDefault="00987A39" w:rsidP="00325AF3">
      <w:pPr>
        <w:tabs>
          <w:tab w:val="left" w:pos="2528"/>
        </w:tabs>
        <w:jc w:val="center"/>
        <w:rPr>
          <w:rFonts w:ascii="Times New Roman" w:hAnsi="Times New Roman" w:cs="Times New Roman"/>
          <w:b/>
          <w:sz w:val="32"/>
        </w:rPr>
      </w:pPr>
    </w:p>
    <w:p w:rsidR="00F8159C" w:rsidRPr="00325AF3" w:rsidRDefault="00F8159C" w:rsidP="00325AF3">
      <w:pPr>
        <w:tabs>
          <w:tab w:val="left" w:pos="2528"/>
        </w:tabs>
        <w:jc w:val="center"/>
        <w:rPr>
          <w:rFonts w:ascii="Times New Roman" w:hAnsi="Times New Roman" w:cs="Times New Roman"/>
          <w:b/>
          <w:sz w:val="28"/>
        </w:rPr>
      </w:pPr>
      <w:r w:rsidRPr="00325AF3">
        <w:rPr>
          <w:rFonts w:ascii="Times New Roman" w:hAnsi="Times New Roman" w:cs="Times New Roman"/>
          <w:b/>
          <w:sz w:val="32"/>
        </w:rPr>
        <w:t>Резервуарные оборудование (в комплекте)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647"/>
      </w:tblGrid>
      <w:tr w:rsidR="00F8159C" w:rsidTr="009C07EF">
        <w:tc>
          <w:tcPr>
            <w:tcW w:w="675" w:type="dxa"/>
            <w:vAlign w:val="center"/>
          </w:tcPr>
          <w:p w:rsidR="00F8159C" w:rsidRPr="00325AF3" w:rsidRDefault="00325AF3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en-US"/>
              </w:rPr>
              <w:t>N</w:t>
            </w:r>
            <w:r w:rsidR="00F8159C" w:rsidRPr="00325AF3">
              <w:rPr>
                <w:rFonts w:ascii="Times New Roman" w:hAnsi="Times New Roman" w:cs="Times New Roman"/>
                <w:b/>
                <w:sz w:val="28"/>
              </w:rPr>
              <w:t>/п</w:t>
            </w:r>
          </w:p>
        </w:tc>
        <w:tc>
          <w:tcPr>
            <w:tcW w:w="8647" w:type="dxa"/>
            <w:vAlign w:val="center"/>
          </w:tcPr>
          <w:p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C61692">
              <w:rPr>
                <w:rFonts w:ascii="Times New Roman" w:hAnsi="Times New Roman" w:cs="Times New Roman"/>
                <w:b/>
                <w:sz w:val="28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Pr="00325AF3">
              <w:rPr>
                <w:rFonts w:ascii="Times New Roman" w:hAnsi="Times New Roman" w:cs="Times New Roman"/>
                <w:b/>
                <w:sz w:val="28"/>
              </w:rPr>
              <w:t>оборудование</w:t>
            </w:r>
          </w:p>
        </w:tc>
      </w:tr>
      <w:tr w:rsidR="00F8159C" w:rsidTr="009C07EF">
        <w:tc>
          <w:tcPr>
            <w:tcW w:w="675" w:type="dxa"/>
            <w:vAlign w:val="center"/>
          </w:tcPr>
          <w:p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647" w:type="dxa"/>
            <w:vAlign w:val="center"/>
          </w:tcPr>
          <w:p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Резервуар </w:t>
            </w:r>
            <w:r w:rsidRPr="00325AF3">
              <w:rPr>
                <w:rFonts w:ascii="Times New Roman" w:hAnsi="Times New Roman" w:cs="Times New Roman"/>
                <w:sz w:val="28"/>
              </w:rPr>
              <w:t>РГС – 60</w:t>
            </w:r>
          </w:p>
        </w:tc>
      </w:tr>
      <w:tr w:rsidR="00F8159C" w:rsidTr="009C07EF">
        <w:tc>
          <w:tcPr>
            <w:tcW w:w="675" w:type="dxa"/>
            <w:vAlign w:val="center"/>
          </w:tcPr>
          <w:p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647" w:type="dxa"/>
            <w:vAlign w:val="center"/>
          </w:tcPr>
          <w:p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Лестница</w:t>
            </w:r>
          </w:p>
        </w:tc>
      </w:tr>
      <w:tr w:rsidR="00F8159C" w:rsidTr="009C07EF">
        <w:tc>
          <w:tcPr>
            <w:tcW w:w="675" w:type="dxa"/>
            <w:vAlign w:val="center"/>
          </w:tcPr>
          <w:p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8647" w:type="dxa"/>
            <w:vAlign w:val="center"/>
          </w:tcPr>
          <w:p w:rsidR="00F8159C" w:rsidRPr="00F8159C" w:rsidRDefault="00F8159C" w:rsidP="00F2595E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Люк-лаз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Du</w:t>
            </w:r>
            <w:r w:rsidR="00F2595E">
              <w:rPr>
                <w:rFonts w:ascii="Times New Roman" w:hAnsi="Times New Roman" w:cs="Times New Roman"/>
                <w:sz w:val="28"/>
              </w:rPr>
              <w:t>6</w:t>
            </w:r>
            <w:r w:rsidRPr="00F8159C">
              <w:rPr>
                <w:rFonts w:ascii="Times New Roman" w:hAnsi="Times New Roman" w:cs="Times New Roman"/>
                <w:sz w:val="28"/>
              </w:rPr>
              <w:t xml:space="preserve">00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Ru</w:t>
            </w:r>
            <w:r w:rsidRPr="00F8159C">
              <w:rPr>
                <w:rFonts w:ascii="Times New Roman" w:hAnsi="Times New Roman" w:cs="Times New Roman"/>
                <w:sz w:val="28"/>
              </w:rPr>
              <w:t xml:space="preserve">=0,07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MPa</w:t>
            </w:r>
          </w:p>
        </w:tc>
      </w:tr>
      <w:tr w:rsidR="00F8159C" w:rsidTr="009C07EF">
        <w:tc>
          <w:tcPr>
            <w:tcW w:w="675" w:type="dxa"/>
            <w:vAlign w:val="center"/>
          </w:tcPr>
          <w:p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8647" w:type="dxa"/>
            <w:vAlign w:val="center"/>
          </w:tcPr>
          <w:p w:rsidR="00F8159C" w:rsidRPr="00F8159C" w:rsidRDefault="00325AF3" w:rsidP="00F2595E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</w:t>
            </w:r>
            <w:r w:rsidR="00F2595E">
              <w:rPr>
                <w:rFonts w:ascii="Times New Roman" w:hAnsi="Times New Roman" w:cs="Times New Roman"/>
                <w:sz w:val="28"/>
              </w:rPr>
              <w:t>Приемно-раздаточный патрубок</w:t>
            </w:r>
            <w:r w:rsidR="00F8159C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F8159C">
              <w:rPr>
                <w:rFonts w:ascii="Times New Roman" w:hAnsi="Times New Roman" w:cs="Times New Roman"/>
                <w:sz w:val="28"/>
                <w:lang w:val="en-US"/>
              </w:rPr>
              <w:t>Du</w:t>
            </w:r>
            <w:r w:rsidR="00F8159C" w:rsidRPr="00F2595E">
              <w:rPr>
                <w:rFonts w:ascii="Times New Roman" w:hAnsi="Times New Roman" w:cs="Times New Roman"/>
                <w:sz w:val="28"/>
              </w:rPr>
              <w:t xml:space="preserve">-50 </w:t>
            </w: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F8159C" w:rsidRPr="00F2595E">
              <w:rPr>
                <w:rFonts w:ascii="Times New Roman" w:hAnsi="Times New Roman" w:cs="Times New Roman"/>
                <w:b/>
                <w:i/>
                <w:sz w:val="28"/>
              </w:rPr>
              <w:t xml:space="preserve">2 </w:t>
            </w:r>
            <w:r w:rsidR="00F2595E">
              <w:rPr>
                <w:rFonts w:ascii="Times New Roman" w:hAnsi="Times New Roman" w:cs="Times New Roman"/>
                <w:b/>
                <w:i/>
                <w:sz w:val="28"/>
              </w:rPr>
              <w:t>комп.</w:t>
            </w:r>
          </w:p>
        </w:tc>
      </w:tr>
      <w:tr w:rsidR="00F8159C" w:rsidTr="009C07EF">
        <w:tc>
          <w:tcPr>
            <w:tcW w:w="675" w:type="dxa"/>
            <w:vAlign w:val="center"/>
          </w:tcPr>
          <w:p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8647" w:type="dxa"/>
            <w:vAlign w:val="center"/>
          </w:tcPr>
          <w:p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Запорная арматура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Du-50</w:t>
            </w:r>
          </w:p>
        </w:tc>
      </w:tr>
      <w:tr w:rsidR="00F8159C" w:rsidTr="009C07EF">
        <w:tc>
          <w:tcPr>
            <w:tcW w:w="675" w:type="dxa"/>
            <w:vAlign w:val="center"/>
          </w:tcPr>
          <w:p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8647" w:type="dxa"/>
            <w:vAlign w:val="center"/>
          </w:tcPr>
          <w:p w:rsidR="00F8159C" w:rsidRPr="00F2595E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Клапан дыхательный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SMDK-50</w:t>
            </w:r>
            <w:r w:rsidR="00F2595E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F8159C" w:rsidTr="009C07EF">
        <w:tc>
          <w:tcPr>
            <w:tcW w:w="675" w:type="dxa"/>
            <w:vAlign w:val="center"/>
          </w:tcPr>
          <w:p w:rsidR="00F8159C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8647" w:type="dxa"/>
            <w:vAlign w:val="center"/>
          </w:tcPr>
          <w:p w:rsidR="00F8159C" w:rsidRPr="00F2595E" w:rsidRDefault="00F8159C" w:rsidP="00F8159C">
            <w:pPr>
              <w:tabs>
                <w:tab w:val="left" w:pos="2528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Люк замерной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Du-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50</w:t>
            </w:r>
            <w:r w:rsidR="00F2595E">
              <w:rPr>
                <w:rFonts w:ascii="Times New Roman" w:hAnsi="Times New Roman" w:cs="Times New Roman"/>
                <w:sz w:val="28"/>
              </w:rPr>
              <w:t xml:space="preserve"> мм</w:t>
            </w:r>
          </w:p>
        </w:tc>
      </w:tr>
    </w:tbl>
    <w:p w:rsidR="00F8159C" w:rsidRPr="00F8159C" w:rsidRDefault="00F8159C" w:rsidP="00F8159C">
      <w:pPr>
        <w:rPr>
          <w:rFonts w:ascii="Times New Roman" w:hAnsi="Times New Roman" w:cs="Times New Roman"/>
          <w:sz w:val="28"/>
        </w:rPr>
      </w:pPr>
    </w:p>
    <w:p w:rsidR="009C07EF" w:rsidRPr="009C07EF" w:rsidRDefault="009C07EF" w:rsidP="009C07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C07EF">
        <w:rPr>
          <w:rFonts w:ascii="Times New Roman" w:eastAsia="Calibri" w:hAnsi="Times New Roman" w:cs="Times New Roman"/>
          <w:b/>
          <w:sz w:val="28"/>
          <w:szCs w:val="28"/>
        </w:rPr>
        <w:t xml:space="preserve">Начальник отдела </w:t>
      </w:r>
      <w:proofErr w:type="spellStart"/>
      <w:r w:rsidRPr="009C07EF">
        <w:rPr>
          <w:rFonts w:ascii="Times New Roman" w:eastAsia="Calibri" w:hAnsi="Times New Roman" w:cs="Times New Roman"/>
          <w:b/>
          <w:sz w:val="28"/>
          <w:szCs w:val="28"/>
        </w:rPr>
        <w:t>производстно</w:t>
      </w:r>
      <w:proofErr w:type="spellEnd"/>
      <w:r w:rsidRPr="009C07EF">
        <w:rPr>
          <w:rFonts w:ascii="Times New Roman" w:eastAsia="Calibri" w:hAnsi="Times New Roman" w:cs="Times New Roman"/>
          <w:b/>
          <w:sz w:val="28"/>
          <w:szCs w:val="28"/>
        </w:rPr>
        <w:t>-технический</w:t>
      </w:r>
    </w:p>
    <w:p w:rsidR="00C61692" w:rsidRPr="00F40F71" w:rsidRDefault="009C07EF" w:rsidP="00F40F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7EF">
        <w:rPr>
          <w:rFonts w:ascii="Times New Roman" w:eastAsia="Calibri" w:hAnsi="Times New Roman" w:cs="Times New Roman"/>
          <w:b/>
          <w:sz w:val="28"/>
          <w:szCs w:val="28"/>
        </w:rPr>
        <w:t xml:space="preserve">и инновационных технологии                    </w:t>
      </w:r>
      <w:r w:rsidR="006C6B45" w:rsidRPr="006C6B4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</w:t>
      </w:r>
      <w:r w:rsidRPr="009C07E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6C6B45" w:rsidRPr="009C07EF">
        <w:rPr>
          <w:rFonts w:ascii="Times New Roman" w:eastAsia="Calibri" w:hAnsi="Times New Roman" w:cs="Times New Roman"/>
          <w:b/>
          <w:sz w:val="28"/>
          <w:szCs w:val="28"/>
        </w:rPr>
        <w:t>С.Бердиев</w:t>
      </w:r>
      <w:bookmarkStart w:id="0" w:name="_GoBack"/>
      <w:bookmarkEnd w:id="0"/>
      <w:proofErr w:type="spellEnd"/>
    </w:p>
    <w:sectPr w:rsidR="00C61692" w:rsidRPr="00F40F71" w:rsidSect="006C6B4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9B6"/>
    <w:rsid w:val="001D2341"/>
    <w:rsid w:val="00325AF3"/>
    <w:rsid w:val="006C6B45"/>
    <w:rsid w:val="007B59B6"/>
    <w:rsid w:val="00844533"/>
    <w:rsid w:val="008B47AE"/>
    <w:rsid w:val="00905ED7"/>
    <w:rsid w:val="009637C8"/>
    <w:rsid w:val="00987A39"/>
    <w:rsid w:val="009C07EF"/>
    <w:rsid w:val="00C61692"/>
    <w:rsid w:val="00F2595E"/>
    <w:rsid w:val="00F40F71"/>
    <w:rsid w:val="00F8159C"/>
    <w:rsid w:val="00F8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737D"/>
  <w15:docId w15:val="{0211F4BB-F64A-4112-A6DE-EAEF502B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6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C6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C6B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TNO</dc:creator>
  <cp:keywords/>
  <dc:description/>
  <cp:lastModifiedBy>t.gutlyev@TurkmenNebit.tm</cp:lastModifiedBy>
  <cp:revision>7</cp:revision>
  <cp:lastPrinted>2024-06-12T05:45:00Z</cp:lastPrinted>
  <dcterms:created xsi:type="dcterms:W3CDTF">2024-06-11T10:19:00Z</dcterms:created>
  <dcterms:modified xsi:type="dcterms:W3CDTF">2024-08-07T05:11:00Z</dcterms:modified>
</cp:coreProperties>
</file>